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BD3" w:rsidRPr="0000007D" w:rsidRDefault="008C1BD3" w:rsidP="0000007D">
      <w:pPr>
        <w:spacing w:after="0" w:line="240" w:lineRule="auto"/>
        <w:rPr>
          <w:rFonts w:ascii="Times New Roman" w:hAnsi="Times New Roman" w:cs="Times New Roman"/>
          <w:color w:val="FFFFFF" w:themeColor="background1"/>
        </w:rPr>
      </w:pPr>
    </w:p>
    <w:p w:rsidR="008C1BD3" w:rsidRPr="0000007D" w:rsidRDefault="008C1BD3" w:rsidP="000000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007D">
        <w:rPr>
          <w:rFonts w:ascii="Times New Roman" w:hAnsi="Times New Roman" w:cs="Times New Roman"/>
          <w:sz w:val="28"/>
          <w:szCs w:val="28"/>
        </w:rPr>
        <w:t xml:space="preserve">Заключение                                                                              </w:t>
      </w:r>
    </w:p>
    <w:p w:rsidR="0000007D" w:rsidRPr="0000007D" w:rsidRDefault="0000007D" w:rsidP="000000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результатам </w:t>
      </w:r>
      <w:r w:rsidRPr="0000007D">
        <w:rPr>
          <w:rFonts w:ascii="Times New Roman" w:hAnsi="Times New Roman" w:cs="Times New Roman"/>
          <w:sz w:val="28"/>
          <w:szCs w:val="28"/>
        </w:rPr>
        <w:t>публичных слушаний (общественных обсуждений)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07D">
        <w:rPr>
          <w:rFonts w:ascii="Times New Roman" w:hAnsi="Times New Roman" w:cs="Times New Roman"/>
          <w:sz w:val="28"/>
          <w:szCs w:val="28"/>
        </w:rPr>
        <w:t>по проекту планировки и проекту межевания территории в границах Нефтеюганского шоссе и улиц Маяковского, Профсоюзов, Островского в городе Сургуте</w:t>
      </w:r>
    </w:p>
    <w:p w:rsidR="008C1BD3" w:rsidRPr="00F14A3B" w:rsidRDefault="008C1BD3" w:rsidP="0000007D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C1BD3" w:rsidRPr="00F14A3B" w:rsidRDefault="008C1BD3" w:rsidP="008C1B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1BD3" w:rsidRDefault="00BB000D" w:rsidP="008C1BD3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</w:t>
      </w:r>
      <w:r w:rsidR="008C1BD3" w:rsidRPr="00F14A3B">
        <w:rPr>
          <w:rFonts w:ascii="Times New Roman" w:hAnsi="Times New Roman" w:cs="Times New Roman"/>
          <w:sz w:val="28"/>
          <w:szCs w:val="28"/>
        </w:rPr>
        <w:t xml:space="preserve"> на основании постановления Главы </w:t>
      </w:r>
      <w:r w:rsidR="008C1BD3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00007D">
        <w:rPr>
          <w:rFonts w:ascii="Times New Roman" w:hAnsi="Times New Roman" w:cs="Times New Roman"/>
          <w:sz w:val="28"/>
          <w:szCs w:val="28"/>
        </w:rPr>
        <w:t>от 14.10.2020№ 148</w:t>
      </w:r>
      <w:r w:rsidR="008C1BD3" w:rsidRPr="00F14A3B">
        <w:rPr>
          <w:rFonts w:ascii="Times New Roman" w:hAnsi="Times New Roman" w:cs="Times New Roman"/>
          <w:sz w:val="28"/>
          <w:szCs w:val="28"/>
        </w:rPr>
        <w:t xml:space="preserve"> о назначении публичных слушаний. </w:t>
      </w:r>
    </w:p>
    <w:p w:rsidR="008C1BD3" w:rsidRDefault="008C1BD3" w:rsidP="008C1BD3">
      <w:pPr>
        <w:spacing w:after="0" w:line="240" w:lineRule="auto"/>
        <w:ind w:right="3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 конференц-зал по адресу, улица Восход, дом 4.</w:t>
      </w:r>
    </w:p>
    <w:p w:rsidR="008C1BD3" w:rsidRDefault="008C1BD3" w:rsidP="008C1BD3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проведения </w:t>
      </w:r>
      <w:r w:rsidR="0000007D">
        <w:rPr>
          <w:rFonts w:ascii="Times New Roman" w:hAnsi="Times New Roman" w:cs="Times New Roman"/>
          <w:sz w:val="28"/>
          <w:szCs w:val="28"/>
        </w:rPr>
        <w:t>10.11</w:t>
      </w:r>
      <w:r w:rsidR="00BB000D">
        <w:rPr>
          <w:rFonts w:ascii="Times New Roman" w:hAnsi="Times New Roman" w:cs="Times New Roman"/>
          <w:sz w:val="28"/>
          <w:szCs w:val="28"/>
        </w:rPr>
        <w:t>.2020</w:t>
      </w:r>
    </w:p>
    <w:p w:rsidR="008C1BD3" w:rsidRDefault="0000007D" w:rsidP="008C1BD3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проведения 18.15</w:t>
      </w:r>
    </w:p>
    <w:p w:rsidR="008C1BD3" w:rsidRDefault="008C1BD3" w:rsidP="00C8523D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публи</w:t>
      </w:r>
      <w:r w:rsidR="007C4327">
        <w:rPr>
          <w:rFonts w:ascii="Times New Roman" w:hAnsi="Times New Roman" w:cs="Times New Roman"/>
          <w:sz w:val="28"/>
          <w:szCs w:val="28"/>
        </w:rPr>
        <w:t>ч</w:t>
      </w:r>
      <w:r w:rsidR="0000007D">
        <w:rPr>
          <w:rFonts w:ascii="Times New Roman" w:hAnsi="Times New Roman" w:cs="Times New Roman"/>
          <w:sz w:val="28"/>
          <w:szCs w:val="28"/>
        </w:rPr>
        <w:t>ных слушаниях присутствовало 1</w:t>
      </w:r>
      <w:r w:rsidR="00771C1D">
        <w:rPr>
          <w:rFonts w:ascii="Times New Roman" w:hAnsi="Times New Roman" w:cs="Times New Roman"/>
          <w:sz w:val="28"/>
          <w:szCs w:val="28"/>
        </w:rPr>
        <w:t>3</w:t>
      </w:r>
      <w:r w:rsidR="00BB000D">
        <w:rPr>
          <w:rFonts w:ascii="Times New Roman" w:hAnsi="Times New Roman" w:cs="Times New Roman"/>
          <w:sz w:val="28"/>
          <w:szCs w:val="28"/>
        </w:rPr>
        <w:t xml:space="preserve"> </w:t>
      </w:r>
      <w:r w:rsidR="007C4327">
        <w:rPr>
          <w:rFonts w:ascii="Times New Roman" w:hAnsi="Times New Roman" w:cs="Times New Roman"/>
          <w:sz w:val="28"/>
          <w:szCs w:val="28"/>
        </w:rPr>
        <w:t>человек с учетом секретаря и председателя публичных слушаний.</w:t>
      </w:r>
    </w:p>
    <w:p w:rsidR="007C4327" w:rsidRDefault="007C4327" w:rsidP="007C4327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публичн</w:t>
      </w:r>
      <w:r w:rsidR="0000007D">
        <w:rPr>
          <w:rFonts w:ascii="Times New Roman" w:hAnsi="Times New Roman" w:cs="Times New Roman"/>
          <w:sz w:val="28"/>
          <w:szCs w:val="28"/>
        </w:rPr>
        <w:t>ых слушаний оформлен 17.11.2020 № 23</w:t>
      </w:r>
      <w:r w:rsidR="00BB000D">
        <w:rPr>
          <w:rFonts w:ascii="Times New Roman" w:hAnsi="Times New Roman" w:cs="Times New Roman"/>
          <w:sz w:val="28"/>
          <w:szCs w:val="28"/>
        </w:rPr>
        <w:t>.</w:t>
      </w:r>
    </w:p>
    <w:p w:rsidR="001C1FAA" w:rsidRDefault="001C1FAA" w:rsidP="007C4327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64"/>
        <w:gridCol w:w="5742"/>
        <w:gridCol w:w="4854"/>
      </w:tblGrid>
      <w:tr w:rsidR="001C1FAA" w:rsidTr="001C1FAA">
        <w:tc>
          <w:tcPr>
            <w:tcW w:w="3964" w:type="dxa"/>
          </w:tcPr>
          <w:p w:rsidR="001C1FAA" w:rsidRPr="005162CB" w:rsidRDefault="001C1FAA" w:rsidP="001C1FA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62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Кто задал вопрос, озвучил предложение, замечание, кем передано на бумажном носителе.</w:t>
            </w:r>
          </w:p>
        </w:tc>
        <w:tc>
          <w:tcPr>
            <w:tcW w:w="5742" w:type="dxa"/>
          </w:tcPr>
          <w:p w:rsidR="001C1FAA" w:rsidRPr="005162CB" w:rsidRDefault="001C1FAA" w:rsidP="001C1F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2C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  <w:p w:rsidR="001C1FAA" w:rsidRPr="005162CB" w:rsidRDefault="001C1FAA" w:rsidP="001C1FAA">
            <w:pPr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62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вопроса, предложения, замечания.</w:t>
            </w:r>
          </w:p>
        </w:tc>
        <w:tc>
          <w:tcPr>
            <w:tcW w:w="4854" w:type="dxa"/>
          </w:tcPr>
          <w:p w:rsidR="001C1FAA" w:rsidRPr="005162CB" w:rsidRDefault="001C1FAA" w:rsidP="007C4327">
            <w:pPr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62CB">
              <w:rPr>
                <w:rFonts w:ascii="Times New Roman" w:hAnsi="Times New Roman" w:cs="Times New Roman"/>
                <w:b/>
                <w:sz w:val="24"/>
                <w:szCs w:val="24"/>
              </w:rPr>
              <w:t>Ответ, пояснение.</w:t>
            </w:r>
          </w:p>
        </w:tc>
      </w:tr>
      <w:tr w:rsidR="00592293" w:rsidTr="00B25B4F">
        <w:trPr>
          <w:trHeight w:val="2760"/>
        </w:trPr>
        <w:tc>
          <w:tcPr>
            <w:tcW w:w="3964" w:type="dxa"/>
          </w:tcPr>
          <w:p w:rsidR="00592293" w:rsidRPr="005162CB" w:rsidRDefault="00592293" w:rsidP="00F02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2CB">
              <w:rPr>
                <w:rFonts w:ascii="Times New Roman" w:hAnsi="Times New Roman" w:cs="Times New Roman"/>
                <w:b/>
                <w:sz w:val="24"/>
                <w:szCs w:val="24"/>
              </w:rPr>
              <w:t>Константин, представитель компании ООО «Кокорд».</w:t>
            </w:r>
          </w:p>
          <w:p w:rsidR="00592293" w:rsidRPr="005162CB" w:rsidRDefault="00592293" w:rsidP="00F0244A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2" w:type="dxa"/>
          </w:tcPr>
          <w:p w:rsidR="00592293" w:rsidRPr="005162CB" w:rsidRDefault="00592293" w:rsidP="00592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2CB">
              <w:rPr>
                <w:rFonts w:ascii="Times New Roman" w:hAnsi="Times New Roman" w:cs="Times New Roman"/>
                <w:sz w:val="24"/>
                <w:szCs w:val="24"/>
              </w:rPr>
              <w:t>- На чертеже межевания территории ЗУ 8 и ЗУ 7                      на одном участке с кадастровым номером, делят территорию на 2 части.</w:t>
            </w:r>
          </w:p>
          <w:p w:rsidR="00592293" w:rsidRPr="005162CB" w:rsidRDefault="00592293" w:rsidP="00592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2CB">
              <w:rPr>
                <w:rFonts w:ascii="Times New Roman" w:hAnsi="Times New Roman" w:cs="Times New Roman"/>
                <w:sz w:val="24"/>
                <w:szCs w:val="24"/>
              </w:rPr>
              <w:t>По проекту планировки и проекту межевания нам предоставляются координаты поворотных точек.                 По этим координатам у меня почему – то не выходит совпадение. Территория была изначально 2700 м2. Разделил территорию на ЗУ 7 и ЗУ 8 стало 3200 м2.</w:t>
            </w:r>
          </w:p>
          <w:p w:rsidR="00592293" w:rsidRPr="005162CB" w:rsidRDefault="00592293" w:rsidP="005922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2CB">
              <w:rPr>
                <w:rFonts w:ascii="Times New Roman" w:hAnsi="Times New Roman" w:cs="Times New Roman"/>
                <w:b/>
                <w:sz w:val="24"/>
                <w:szCs w:val="24"/>
              </w:rPr>
              <w:t>Вопрос. Откуда увеличение площади?</w:t>
            </w:r>
          </w:p>
          <w:p w:rsidR="00592293" w:rsidRPr="005162CB" w:rsidRDefault="00592293" w:rsidP="00592293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592293" w:rsidRPr="005162CB" w:rsidRDefault="00592293" w:rsidP="009B1A2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2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Фирлянских Е. И., докладчик. </w:t>
            </w:r>
          </w:p>
          <w:p w:rsidR="00592293" w:rsidRPr="005162CB" w:rsidRDefault="00592293" w:rsidP="00360D2C">
            <w:pPr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62CB">
              <w:rPr>
                <w:rFonts w:ascii="Times New Roman" w:hAnsi="Times New Roman" w:cs="Times New Roman"/>
                <w:sz w:val="24"/>
                <w:szCs w:val="24"/>
              </w:rPr>
              <w:t>- Была допущена опечатка. Замечание исправлено</w:t>
            </w:r>
            <w:r w:rsidR="00E50D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C576B" w:rsidTr="001C1FAA">
        <w:tc>
          <w:tcPr>
            <w:tcW w:w="3964" w:type="dxa"/>
          </w:tcPr>
          <w:p w:rsidR="00D03158" w:rsidRPr="005162CB" w:rsidRDefault="00592293" w:rsidP="0059229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2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Пахомов А.Ю., БУ ХМАО-Югры «Центр адаптивного спорта», </w:t>
            </w:r>
          </w:p>
          <w:p w:rsidR="00592293" w:rsidRPr="005162CB" w:rsidRDefault="00592293" w:rsidP="0059229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2CB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D03158" w:rsidRPr="005162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ам. Директора </w:t>
            </w:r>
            <w:r w:rsidRPr="005162CB">
              <w:rPr>
                <w:rFonts w:ascii="Times New Roman" w:hAnsi="Times New Roman" w:cs="Times New Roman"/>
                <w:b/>
                <w:sz w:val="24"/>
                <w:szCs w:val="24"/>
              </w:rPr>
              <w:t>по эксплуатации.</w:t>
            </w:r>
          </w:p>
          <w:p w:rsidR="00FC576B" w:rsidRPr="005162CB" w:rsidRDefault="00FC576B" w:rsidP="00FC57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2" w:type="dxa"/>
          </w:tcPr>
          <w:p w:rsidR="00592293" w:rsidRPr="005162CB" w:rsidRDefault="00592293" w:rsidP="00592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2CB">
              <w:rPr>
                <w:rFonts w:ascii="Times New Roman" w:hAnsi="Times New Roman" w:cs="Times New Roman"/>
                <w:sz w:val="24"/>
                <w:szCs w:val="24"/>
              </w:rPr>
              <w:t>- Земельный участок, который нам отводился для парковочных мест, там есть дорожное полотно между Адаптивным центром и проездом к магазину «Карапуз» (съезд с Нефтеюганского шоссе проезд к магазинам, гаражам и другим складам.</w:t>
            </w:r>
          </w:p>
          <w:p w:rsidR="00592293" w:rsidRPr="005162CB" w:rsidRDefault="00592293" w:rsidP="00592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2CB">
              <w:rPr>
                <w:rFonts w:ascii="Times New Roman" w:hAnsi="Times New Roman" w:cs="Times New Roman"/>
                <w:sz w:val="24"/>
                <w:szCs w:val="24"/>
              </w:rPr>
              <w:t>Дорожное полотно попало на этот земельный участок. Если оно действительно отходит этому участку, то нам нужно его будет содержать.</w:t>
            </w:r>
          </w:p>
          <w:p w:rsidR="00592293" w:rsidRPr="005162CB" w:rsidRDefault="00592293" w:rsidP="005922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62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Просим частично убрать территорию проезда из </w:t>
            </w:r>
            <w:r w:rsidR="008C7F45" w:rsidRPr="005162CB">
              <w:rPr>
                <w:rFonts w:ascii="Times New Roman" w:hAnsi="Times New Roman" w:cs="Times New Roman"/>
                <w:sz w:val="24"/>
                <w:szCs w:val="24"/>
              </w:rPr>
              <w:t>нашей территории «Адаптивного центра».</w:t>
            </w:r>
          </w:p>
          <w:p w:rsidR="00FC576B" w:rsidRPr="005162CB" w:rsidRDefault="00FC576B" w:rsidP="00592293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D03158" w:rsidRPr="0001309A" w:rsidRDefault="0079355E" w:rsidP="000130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2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D03158" w:rsidRPr="005162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Фирлянских Е. И., докладчик. </w:t>
            </w:r>
          </w:p>
          <w:p w:rsidR="00FC576B" w:rsidRPr="005162CB" w:rsidRDefault="0001309A" w:rsidP="00D03158">
            <w:pPr>
              <w:tabs>
                <w:tab w:val="left" w:pos="690"/>
                <w:tab w:val="left" w:pos="77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9355E" w:rsidRPr="005162CB">
              <w:rPr>
                <w:rFonts w:ascii="Times New Roman" w:hAnsi="Times New Roman" w:cs="Times New Roman"/>
                <w:sz w:val="24"/>
                <w:szCs w:val="24"/>
              </w:rPr>
              <w:t>Замечание принято. Территория  указанного п</w:t>
            </w:r>
            <w:r w:rsidR="00856D3B" w:rsidRPr="005162CB">
              <w:rPr>
                <w:rFonts w:ascii="Times New Roman" w:hAnsi="Times New Roman" w:cs="Times New Roman"/>
                <w:sz w:val="24"/>
                <w:szCs w:val="24"/>
              </w:rPr>
              <w:t>роезд</w:t>
            </w:r>
            <w:r w:rsidR="0079355E" w:rsidRPr="005162C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56D3B" w:rsidRPr="005162CB">
              <w:rPr>
                <w:rFonts w:ascii="Times New Roman" w:hAnsi="Times New Roman" w:cs="Times New Roman"/>
                <w:sz w:val="24"/>
                <w:szCs w:val="24"/>
              </w:rPr>
              <w:t xml:space="preserve"> от Нефтеюганского шоссе к БУ ХМАО – Югры «Цент</w:t>
            </w:r>
            <w:r w:rsidR="00762E26" w:rsidRPr="005162CB">
              <w:rPr>
                <w:rFonts w:ascii="Times New Roman" w:hAnsi="Times New Roman" w:cs="Times New Roman"/>
                <w:sz w:val="24"/>
                <w:szCs w:val="24"/>
              </w:rPr>
              <w:t>р а</w:t>
            </w:r>
            <w:r w:rsidR="00856D3B" w:rsidRPr="005162CB">
              <w:rPr>
                <w:rFonts w:ascii="Times New Roman" w:hAnsi="Times New Roman" w:cs="Times New Roman"/>
                <w:sz w:val="24"/>
                <w:szCs w:val="24"/>
              </w:rPr>
              <w:t xml:space="preserve">даптивного спорта», магазину «Карапуз», </w:t>
            </w:r>
            <w:r w:rsidR="00E50D0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856D3B" w:rsidRPr="005162CB">
              <w:rPr>
                <w:rFonts w:ascii="Times New Roman" w:hAnsi="Times New Roman" w:cs="Times New Roman"/>
                <w:sz w:val="24"/>
                <w:szCs w:val="24"/>
              </w:rPr>
              <w:t xml:space="preserve">к иным объектам торговли, гаражам </w:t>
            </w:r>
            <w:r w:rsidR="00E50D0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="00856D3B" w:rsidRPr="005162CB">
              <w:rPr>
                <w:rFonts w:ascii="Times New Roman" w:hAnsi="Times New Roman" w:cs="Times New Roman"/>
                <w:sz w:val="24"/>
                <w:szCs w:val="24"/>
              </w:rPr>
              <w:t>и складским помещениям</w:t>
            </w:r>
            <w:r w:rsidR="0079355E" w:rsidRPr="005162CB">
              <w:rPr>
                <w:rFonts w:ascii="Times New Roman" w:hAnsi="Times New Roman" w:cs="Times New Roman"/>
                <w:sz w:val="24"/>
                <w:szCs w:val="24"/>
              </w:rPr>
              <w:t xml:space="preserve"> будет  разграничен между БУ ХМАО-Югры </w:t>
            </w:r>
            <w:r w:rsidR="0079355E" w:rsidRPr="005162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«Центр адаптивного спорта»                                        и остальными собственниками земельных участков</w:t>
            </w:r>
            <w:r w:rsidR="00E50D0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9355E" w:rsidRPr="005162CB">
              <w:rPr>
                <w:rFonts w:ascii="Times New Roman" w:hAnsi="Times New Roman" w:cs="Times New Roman"/>
                <w:sz w:val="24"/>
                <w:szCs w:val="24"/>
              </w:rPr>
              <w:t xml:space="preserve"> доступ к которым осуществляется с данного проезда.</w:t>
            </w:r>
          </w:p>
        </w:tc>
      </w:tr>
      <w:tr w:rsidR="009672A4" w:rsidTr="001C1FAA">
        <w:tc>
          <w:tcPr>
            <w:tcW w:w="3964" w:type="dxa"/>
          </w:tcPr>
          <w:p w:rsidR="00E524C6" w:rsidRPr="00E524C6" w:rsidRDefault="00E524C6" w:rsidP="00E524C6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24C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Подсвиров В.С.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БУ ХМАО</w:t>
            </w:r>
            <w:r w:rsidRPr="00E524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Югры «Сургутская городская клиническая станция скорой медицинской помощи»</w:t>
            </w:r>
          </w:p>
          <w:p w:rsidR="009672A4" w:rsidRDefault="009672A4" w:rsidP="009672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42" w:type="dxa"/>
          </w:tcPr>
          <w:p w:rsidR="00771C1D" w:rsidRPr="00771C1D" w:rsidRDefault="00771C1D" w:rsidP="00771C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C1D">
              <w:rPr>
                <w:rFonts w:ascii="Times New Roman" w:hAnsi="Times New Roman" w:cs="Times New Roman"/>
                <w:b/>
                <w:sz w:val="24"/>
                <w:szCs w:val="24"/>
              </w:rPr>
              <w:t>Станция скорой помощи.</w:t>
            </w:r>
          </w:p>
          <w:p w:rsidR="00771C1D" w:rsidRPr="00771C1D" w:rsidRDefault="00771C1D" w:rsidP="00771C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C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771C1D">
              <w:rPr>
                <w:rFonts w:ascii="Times New Roman" w:hAnsi="Times New Roman" w:cs="Times New Roman"/>
                <w:sz w:val="24"/>
                <w:szCs w:val="24"/>
              </w:rPr>
              <w:t>У нас также проблема по поводу этого проезда. Часть этого проезда входит в нашу площадь, ЗУ 25. Когда-то нам отводили часть проезда для беспрепятственного проезда к ветеринарной станции. Потом его исключили. Сделали нам общую квадратуру 6200 м2 и все. И теперь этот проезд уходит в нашу площадь. Прошу уточнить границы территории определенные для станции Скорой помощи,                            со стороны внутриквартального проезда. У нас площадь ЗУ 25 увеличилась где-то        до 6400 м2. И граница проходит по краю гаражных боксов, как там будет дорога                   не понятно. Просьба посмотреть внимательно.</w:t>
            </w:r>
          </w:p>
          <w:p w:rsidR="009672A4" w:rsidRDefault="009672A4" w:rsidP="00FC576B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4" w:type="dxa"/>
          </w:tcPr>
          <w:p w:rsidR="0001309A" w:rsidRPr="005162CB" w:rsidRDefault="0001309A" w:rsidP="000130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2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Фирлянских Е. И., докладчик. </w:t>
            </w:r>
          </w:p>
          <w:p w:rsidR="009672A4" w:rsidRPr="0001309A" w:rsidRDefault="0001309A" w:rsidP="0001309A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1309A">
              <w:rPr>
                <w:rFonts w:ascii="Times New Roman" w:hAnsi="Times New Roman" w:cs="Times New Roman"/>
                <w:sz w:val="24"/>
                <w:szCs w:val="24"/>
              </w:rPr>
              <w:t>Границы территории «Станции скорой помощи»  будут откорректированы                                   по  существующему благоустройству (ограждению)</w:t>
            </w:r>
            <w:r w:rsidR="009445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76493" w:rsidTr="001C1FAA">
        <w:tc>
          <w:tcPr>
            <w:tcW w:w="3964" w:type="dxa"/>
            <w:vMerge w:val="restart"/>
          </w:tcPr>
          <w:p w:rsidR="00976493" w:rsidRPr="00031C8D" w:rsidRDefault="00976493" w:rsidP="00031C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C8D">
              <w:rPr>
                <w:rFonts w:ascii="Times New Roman" w:hAnsi="Times New Roman" w:cs="Times New Roman"/>
                <w:b/>
                <w:sz w:val="24"/>
                <w:szCs w:val="24"/>
              </w:rPr>
              <w:t>Бикоев Павел, собственник.</w:t>
            </w:r>
          </w:p>
          <w:p w:rsidR="00976493" w:rsidRPr="003802CA" w:rsidRDefault="00976493" w:rsidP="009672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976493" w:rsidRPr="00031C8D" w:rsidRDefault="00976493" w:rsidP="0003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C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031C8D">
              <w:rPr>
                <w:rFonts w:ascii="Times New Roman" w:hAnsi="Times New Roman" w:cs="Times New Roman"/>
                <w:sz w:val="24"/>
                <w:szCs w:val="24"/>
              </w:rPr>
              <w:t>У меня вопрос по эксплуатации проезда с улицы Профсоюзов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сторону </w:t>
            </w:r>
            <w:r w:rsidRPr="00031C8D">
              <w:rPr>
                <w:rFonts w:ascii="Times New Roman" w:hAnsi="Times New Roman" w:cs="Times New Roman"/>
                <w:sz w:val="24"/>
                <w:szCs w:val="24"/>
              </w:rPr>
              <w:t>ул. Островского. 8 лет я чищу этот проезд сам, за свой счет, хотя эта территория города. Когда Вы наконец – то станете чистить, убирать мусор? Планируется ли реконструкция этого проезда или нет?</w:t>
            </w:r>
          </w:p>
          <w:p w:rsidR="00976493" w:rsidRPr="00031C8D" w:rsidRDefault="00976493" w:rsidP="0003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C8D">
              <w:rPr>
                <w:rFonts w:ascii="Times New Roman" w:hAnsi="Times New Roman" w:cs="Times New Roman"/>
                <w:sz w:val="24"/>
                <w:szCs w:val="24"/>
              </w:rPr>
              <w:t xml:space="preserve">- - Еще тут вся вода площадь где-то 30 тыс. кв. м. сливается на угол и самотеком идет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 w:rsidRPr="00031C8D">
              <w:rPr>
                <w:rFonts w:ascii="Times New Roman" w:hAnsi="Times New Roman" w:cs="Times New Roman"/>
                <w:sz w:val="24"/>
                <w:szCs w:val="24"/>
              </w:rPr>
              <w:t xml:space="preserve"> в сторону ул. Островского. Будет ли предусмотрено водоотведение? </w:t>
            </w:r>
          </w:p>
          <w:p w:rsidR="00976493" w:rsidRPr="00031C8D" w:rsidRDefault="00976493" w:rsidP="000670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976493" w:rsidRPr="00031C8D" w:rsidRDefault="00976493" w:rsidP="00031C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C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Фирлянских Е. И., докладчик. </w:t>
            </w:r>
          </w:p>
          <w:p w:rsidR="00976493" w:rsidRPr="00031C8D" w:rsidRDefault="00976493" w:rsidP="0003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C8D">
              <w:rPr>
                <w:rFonts w:ascii="Times New Roman" w:hAnsi="Times New Roman" w:cs="Times New Roman"/>
                <w:sz w:val="24"/>
                <w:szCs w:val="24"/>
              </w:rPr>
              <w:t>- Проектом планировки предусмотрена ливневая канализация и подключение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1C8D">
              <w:rPr>
                <w:rFonts w:ascii="Times New Roman" w:hAnsi="Times New Roman" w:cs="Times New Roman"/>
                <w:sz w:val="24"/>
                <w:szCs w:val="24"/>
              </w:rPr>
              <w:t>ее к существующим сетям.</w:t>
            </w:r>
          </w:p>
          <w:p w:rsidR="00976493" w:rsidRPr="00031C8D" w:rsidRDefault="00976493" w:rsidP="00031C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C8D">
              <w:rPr>
                <w:rFonts w:ascii="Times New Roman" w:hAnsi="Times New Roman" w:cs="Times New Roman"/>
                <w:b/>
                <w:sz w:val="24"/>
                <w:szCs w:val="24"/>
              </w:rPr>
              <w:t>Солод С.В., председатель публичных слушаний, директора департамента архитектуры и градостроительства – главный архитектор.</w:t>
            </w:r>
          </w:p>
          <w:p w:rsidR="00976493" w:rsidRPr="00031C8D" w:rsidRDefault="00976493" w:rsidP="0003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C8D">
              <w:rPr>
                <w:rFonts w:ascii="Times New Roman" w:hAnsi="Times New Roman" w:cs="Times New Roman"/>
                <w:sz w:val="24"/>
                <w:szCs w:val="24"/>
              </w:rPr>
              <w:t>- Мероприятия по вашему проезду проводятся параллельно. МКУ «УКС» поручено разработать проектно-изыскательские работы по данному проезду.</w:t>
            </w:r>
          </w:p>
          <w:p w:rsidR="00976493" w:rsidRDefault="00976493" w:rsidP="00FC57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547" w:rsidRDefault="00944547" w:rsidP="00FC57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547" w:rsidRDefault="00944547" w:rsidP="00FC57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547" w:rsidRPr="00B5078F" w:rsidRDefault="00944547" w:rsidP="00FC57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493" w:rsidTr="001C1FAA">
        <w:tc>
          <w:tcPr>
            <w:tcW w:w="3964" w:type="dxa"/>
            <w:vMerge/>
          </w:tcPr>
          <w:p w:rsidR="00976493" w:rsidRPr="009672A4" w:rsidRDefault="00976493" w:rsidP="009672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</w:tcPr>
          <w:p w:rsidR="00976493" w:rsidRPr="00031C8D" w:rsidRDefault="00976493" w:rsidP="00031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C8D">
              <w:rPr>
                <w:rFonts w:ascii="Times New Roman" w:hAnsi="Times New Roman" w:cs="Times New Roman"/>
                <w:sz w:val="24"/>
                <w:szCs w:val="24"/>
              </w:rPr>
              <w:t xml:space="preserve">- Там еще остался бесхозный участок № 130 я его 8 лет чищу, убираю.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Возможно его присоединить                     к моему участку </w:t>
            </w:r>
            <w:r w:rsidRPr="00031C8D">
              <w:rPr>
                <w:rFonts w:ascii="Times New Roman" w:hAnsi="Times New Roman" w:cs="Times New Roman"/>
                <w:sz w:val="24"/>
                <w:szCs w:val="24"/>
              </w:rPr>
              <w:t>на каких – то правах или у него появиться собственник, который будет за ним следить.</w:t>
            </w:r>
          </w:p>
          <w:p w:rsidR="00976493" w:rsidRPr="00031C8D" w:rsidRDefault="00976493" w:rsidP="009672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54" w:type="dxa"/>
          </w:tcPr>
          <w:p w:rsidR="000670B5" w:rsidRPr="00031C8D" w:rsidRDefault="00976493" w:rsidP="009764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C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Фирлянских Е. И., докладчик. </w:t>
            </w:r>
          </w:p>
          <w:p w:rsidR="00976493" w:rsidRPr="00F76430" w:rsidRDefault="00976493" w:rsidP="00E9487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76493">
              <w:rPr>
                <w:rFonts w:ascii="Times New Roman" w:hAnsi="Times New Roman" w:cs="Times New Roman"/>
                <w:sz w:val="24"/>
                <w:szCs w:val="24"/>
              </w:rPr>
              <w:t>роектом межевания будет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предусмотрено объединение земельный участков :130  и :121</w:t>
            </w:r>
          </w:p>
        </w:tc>
      </w:tr>
    </w:tbl>
    <w:p w:rsidR="000756D4" w:rsidRDefault="000756D4" w:rsidP="007C4327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D16B9" w:rsidRPr="0000007D" w:rsidRDefault="00780414" w:rsidP="008D16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04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780414">
        <w:rPr>
          <w:rFonts w:ascii="Times New Roman" w:hAnsi="Times New Roman" w:cs="Times New Roman"/>
          <w:sz w:val="28"/>
          <w:szCs w:val="28"/>
        </w:rPr>
        <w:t xml:space="preserve">С учетом озвученных на публичных слушаниях </w:t>
      </w:r>
      <w:r w:rsidR="00390A79">
        <w:rPr>
          <w:rFonts w:ascii="Times New Roman" w:hAnsi="Times New Roman" w:cs="Times New Roman"/>
          <w:sz w:val="28"/>
          <w:szCs w:val="28"/>
        </w:rPr>
        <w:t>за</w:t>
      </w:r>
      <w:r w:rsidR="003F3289">
        <w:rPr>
          <w:rFonts w:ascii="Times New Roman" w:hAnsi="Times New Roman" w:cs="Times New Roman"/>
          <w:sz w:val="28"/>
          <w:szCs w:val="28"/>
        </w:rPr>
        <w:t xml:space="preserve">мечаний и </w:t>
      </w:r>
      <w:r w:rsidR="000756D4" w:rsidRPr="00780414">
        <w:rPr>
          <w:rFonts w:ascii="Times New Roman" w:hAnsi="Times New Roman" w:cs="Times New Roman"/>
          <w:sz w:val="28"/>
          <w:szCs w:val="28"/>
        </w:rPr>
        <w:t xml:space="preserve">предложений, </w:t>
      </w:r>
      <w:r w:rsidRPr="00780414">
        <w:rPr>
          <w:rFonts w:ascii="Times New Roman" w:hAnsi="Times New Roman" w:cs="Times New Roman"/>
          <w:sz w:val="28"/>
          <w:szCs w:val="28"/>
        </w:rPr>
        <w:t xml:space="preserve">с </w:t>
      </w:r>
      <w:r w:rsidR="008D16B9" w:rsidRPr="00780414">
        <w:rPr>
          <w:rFonts w:ascii="Times New Roman" w:hAnsi="Times New Roman" w:cs="Times New Roman"/>
          <w:sz w:val="28"/>
          <w:szCs w:val="28"/>
        </w:rPr>
        <w:t>учетом решения</w:t>
      </w:r>
      <w:r w:rsidRPr="00780414">
        <w:rPr>
          <w:rFonts w:ascii="Times New Roman" w:hAnsi="Times New Roman" w:cs="Times New Roman"/>
          <w:sz w:val="28"/>
          <w:szCs w:val="28"/>
        </w:rPr>
        <w:t xml:space="preserve"> </w:t>
      </w:r>
      <w:r w:rsidR="00390A79">
        <w:rPr>
          <w:rFonts w:ascii="Times New Roman" w:hAnsi="Times New Roman" w:cs="Times New Roman"/>
          <w:sz w:val="28"/>
          <w:szCs w:val="28"/>
        </w:rPr>
        <w:t>рабочей группы</w:t>
      </w:r>
      <w:r w:rsidRPr="00780414">
        <w:rPr>
          <w:rFonts w:ascii="Times New Roman" w:hAnsi="Times New Roman" w:cs="Times New Roman"/>
          <w:sz w:val="28"/>
          <w:szCs w:val="28"/>
        </w:rPr>
        <w:t xml:space="preserve"> </w:t>
      </w:r>
      <w:r w:rsidR="003F328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7C44A4" w:rsidRPr="00780414">
        <w:rPr>
          <w:rFonts w:ascii="Times New Roman" w:hAnsi="Times New Roman" w:cs="Times New Roman"/>
          <w:sz w:val="28"/>
          <w:szCs w:val="28"/>
        </w:rPr>
        <w:t>по рассмотрению проектов планировки и проектов межев</w:t>
      </w:r>
      <w:r w:rsidR="00936D1B" w:rsidRPr="00780414">
        <w:rPr>
          <w:rFonts w:ascii="Times New Roman" w:hAnsi="Times New Roman" w:cs="Times New Roman"/>
          <w:sz w:val="28"/>
          <w:szCs w:val="28"/>
        </w:rPr>
        <w:t>ания территории города, утвержде</w:t>
      </w:r>
      <w:r w:rsidR="007C44A4" w:rsidRPr="00780414">
        <w:rPr>
          <w:rFonts w:ascii="Times New Roman" w:hAnsi="Times New Roman" w:cs="Times New Roman"/>
          <w:sz w:val="28"/>
          <w:szCs w:val="28"/>
        </w:rPr>
        <w:t>нной распоряжением Администрации города от 28.03.2017 № 473 «Об утверждении положения и состава рабочей группы по рассмотрению проектов планировки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44A4" w:rsidRPr="00780414">
        <w:rPr>
          <w:rFonts w:ascii="Times New Roman" w:hAnsi="Times New Roman" w:cs="Times New Roman"/>
          <w:sz w:val="28"/>
          <w:szCs w:val="28"/>
        </w:rPr>
        <w:t>и проектов межевания территории города»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3289">
        <w:rPr>
          <w:rFonts w:ascii="Times New Roman" w:hAnsi="Times New Roman" w:cs="Times New Roman"/>
          <w:sz w:val="28"/>
          <w:szCs w:val="28"/>
        </w:rPr>
        <w:t xml:space="preserve">от </w:t>
      </w:r>
      <w:r w:rsidR="004E6ADE">
        <w:rPr>
          <w:rFonts w:ascii="Times New Roman" w:hAnsi="Times New Roman" w:cs="Times New Roman"/>
          <w:sz w:val="28"/>
          <w:szCs w:val="28"/>
        </w:rPr>
        <w:t>21.12</w:t>
      </w:r>
      <w:r w:rsidRPr="00780414">
        <w:rPr>
          <w:rFonts w:ascii="Times New Roman" w:hAnsi="Times New Roman" w:cs="Times New Roman"/>
          <w:sz w:val="28"/>
          <w:szCs w:val="28"/>
        </w:rPr>
        <w:t>.2020</w:t>
      </w:r>
      <w:r w:rsidR="000756D4">
        <w:rPr>
          <w:rFonts w:ascii="Times New Roman" w:hAnsi="Times New Roman" w:cs="Times New Roman"/>
          <w:sz w:val="28"/>
          <w:szCs w:val="28"/>
        </w:rPr>
        <w:t xml:space="preserve">, </w:t>
      </w:r>
      <w:r w:rsidR="008D16B9">
        <w:rPr>
          <w:rFonts w:ascii="Times New Roman" w:hAnsi="Times New Roman" w:cs="Times New Roman"/>
          <w:sz w:val="28"/>
          <w:szCs w:val="28"/>
        </w:rPr>
        <w:t>рекомендовать к утверждению проект планировки и проект</w:t>
      </w:r>
      <w:r w:rsidR="008D16B9" w:rsidRPr="0000007D">
        <w:rPr>
          <w:rFonts w:ascii="Times New Roman" w:hAnsi="Times New Roman" w:cs="Times New Roman"/>
          <w:sz w:val="28"/>
          <w:szCs w:val="28"/>
        </w:rPr>
        <w:t xml:space="preserve"> межевания территории в границах Нефтеюганского шоссе и улиц Маяковского, Профсоюзов, Островского в городе Сургуте</w:t>
      </w:r>
      <w:r w:rsidR="008D16B9">
        <w:rPr>
          <w:rFonts w:ascii="Times New Roman" w:hAnsi="Times New Roman" w:cs="Times New Roman"/>
          <w:sz w:val="28"/>
          <w:szCs w:val="28"/>
        </w:rPr>
        <w:t>.</w:t>
      </w:r>
    </w:p>
    <w:p w:rsidR="00A36CC1" w:rsidRPr="00A36CC1" w:rsidRDefault="00A36CC1" w:rsidP="008D16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56D4" w:rsidRPr="00F14A3B" w:rsidRDefault="000756D4" w:rsidP="00A36C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44A4" w:rsidRPr="007C44A4" w:rsidRDefault="007C44A4" w:rsidP="007C44A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60532" w:rsidRPr="00A36CC1" w:rsidRDefault="00944547" w:rsidP="00060532">
      <w:pPr>
        <w:tabs>
          <w:tab w:val="left" w:pos="13395"/>
        </w:tabs>
        <w:spacing w:after="0" w:line="240" w:lineRule="auto"/>
        <w:ind w:leftChars="-14" w:left="-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8D16B9">
        <w:rPr>
          <w:rFonts w:ascii="Times New Roman" w:hAnsi="Times New Roman" w:cs="Times New Roman"/>
          <w:sz w:val="28"/>
          <w:szCs w:val="28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60532" w:rsidRPr="00A36CC1">
        <w:rPr>
          <w:rFonts w:ascii="Times New Roman" w:hAnsi="Times New Roman" w:cs="Times New Roman"/>
          <w:sz w:val="28"/>
          <w:szCs w:val="28"/>
        </w:rPr>
        <w:t xml:space="preserve"> департамента архитектуры </w:t>
      </w:r>
    </w:p>
    <w:p w:rsidR="00060532" w:rsidRPr="00A36CC1" w:rsidRDefault="00D024D8" w:rsidP="00D024D8">
      <w:pPr>
        <w:tabs>
          <w:tab w:val="left" w:pos="12060"/>
        </w:tabs>
        <w:spacing w:after="0" w:line="240" w:lineRule="auto"/>
        <w:ind w:leftChars="-14" w:left="-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градостроительства</w:t>
      </w:r>
      <w:r>
        <w:rPr>
          <w:rFonts w:ascii="Times New Roman" w:hAnsi="Times New Roman" w:cs="Times New Roman"/>
          <w:sz w:val="28"/>
          <w:szCs w:val="28"/>
        </w:rPr>
        <w:tab/>
      </w:r>
      <w:r w:rsidR="00944547"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  <w:r w:rsidR="00944547">
        <w:rPr>
          <w:rFonts w:ascii="Times New Roman" w:hAnsi="Times New Roman" w:cs="Times New Roman"/>
          <w:sz w:val="28"/>
          <w:szCs w:val="28"/>
        </w:rPr>
        <w:t>Ю.В. Валгушкин</w:t>
      </w:r>
    </w:p>
    <w:p w:rsidR="00060532" w:rsidRPr="00A36CC1" w:rsidRDefault="00060532" w:rsidP="00060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0532" w:rsidRPr="00A36CC1" w:rsidRDefault="00060532" w:rsidP="00060532">
      <w:pPr>
        <w:spacing w:after="0" w:line="240" w:lineRule="auto"/>
        <w:ind w:leftChars="-14" w:left="-31"/>
        <w:jc w:val="both"/>
        <w:rPr>
          <w:rFonts w:ascii="Times New Roman" w:hAnsi="Times New Roman" w:cs="Times New Roman"/>
          <w:sz w:val="28"/>
          <w:szCs w:val="28"/>
        </w:rPr>
      </w:pPr>
      <w:r w:rsidRPr="00A36CC1">
        <w:rPr>
          <w:rFonts w:ascii="Times New Roman" w:hAnsi="Times New Roman" w:cs="Times New Roman"/>
          <w:sz w:val="28"/>
          <w:szCs w:val="28"/>
        </w:rPr>
        <w:t xml:space="preserve">Секретарь публичных слушаний -                                                                                                                          </w:t>
      </w:r>
    </w:p>
    <w:p w:rsidR="00060532" w:rsidRPr="00A36CC1" w:rsidRDefault="00060532" w:rsidP="00060532">
      <w:pPr>
        <w:spacing w:after="0" w:line="240" w:lineRule="auto"/>
        <w:ind w:leftChars="-14" w:left="-31"/>
        <w:jc w:val="both"/>
        <w:rPr>
          <w:rFonts w:ascii="Times New Roman" w:hAnsi="Times New Roman" w:cs="Times New Roman"/>
          <w:sz w:val="28"/>
          <w:szCs w:val="28"/>
        </w:rPr>
      </w:pPr>
      <w:r w:rsidRPr="00A36CC1">
        <w:rPr>
          <w:rFonts w:ascii="Times New Roman" w:hAnsi="Times New Roman" w:cs="Times New Roman"/>
          <w:sz w:val="28"/>
          <w:szCs w:val="28"/>
        </w:rPr>
        <w:t xml:space="preserve">ведущий специалист отдела                                                                                                                               </w:t>
      </w:r>
    </w:p>
    <w:p w:rsidR="00060532" w:rsidRPr="00A36CC1" w:rsidRDefault="00060532" w:rsidP="00060532">
      <w:pPr>
        <w:spacing w:after="0" w:line="240" w:lineRule="auto"/>
        <w:ind w:leftChars="-14" w:left="-31"/>
        <w:jc w:val="both"/>
        <w:rPr>
          <w:rFonts w:ascii="Times New Roman" w:hAnsi="Times New Roman" w:cs="Times New Roman"/>
          <w:sz w:val="28"/>
          <w:szCs w:val="28"/>
        </w:rPr>
      </w:pPr>
      <w:r w:rsidRPr="00A36CC1">
        <w:rPr>
          <w:rFonts w:ascii="Times New Roman" w:hAnsi="Times New Roman" w:cs="Times New Roman"/>
          <w:sz w:val="28"/>
          <w:szCs w:val="28"/>
        </w:rPr>
        <w:t xml:space="preserve">генерального плана и перспективного проектирования                                                                                                        </w:t>
      </w:r>
    </w:p>
    <w:p w:rsidR="00060532" w:rsidRPr="00A36CC1" w:rsidRDefault="00060532" w:rsidP="00060532">
      <w:pPr>
        <w:spacing w:after="0" w:line="240" w:lineRule="auto"/>
        <w:ind w:leftChars="-14" w:left="-31"/>
        <w:jc w:val="both"/>
        <w:rPr>
          <w:rFonts w:ascii="Times New Roman" w:hAnsi="Times New Roman" w:cs="Times New Roman"/>
          <w:sz w:val="28"/>
          <w:szCs w:val="28"/>
        </w:rPr>
      </w:pPr>
      <w:r w:rsidRPr="00A36CC1">
        <w:rPr>
          <w:rFonts w:ascii="Times New Roman" w:hAnsi="Times New Roman" w:cs="Times New Roman"/>
          <w:sz w:val="28"/>
          <w:szCs w:val="28"/>
        </w:rPr>
        <w:t xml:space="preserve">департамента архитектуры и градостроительства                                                            </w:t>
      </w:r>
      <w:r w:rsidR="009E5280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A36CC1">
        <w:rPr>
          <w:rFonts w:ascii="Times New Roman" w:hAnsi="Times New Roman" w:cs="Times New Roman"/>
          <w:sz w:val="28"/>
          <w:szCs w:val="28"/>
        </w:rPr>
        <w:t>М.В. Кильдибекова</w:t>
      </w:r>
    </w:p>
    <w:p w:rsidR="00060532" w:rsidRPr="00A36CC1" w:rsidRDefault="00060532" w:rsidP="00060532">
      <w:pPr>
        <w:tabs>
          <w:tab w:val="left" w:pos="6521"/>
        </w:tabs>
        <w:contextualSpacing/>
        <w:rPr>
          <w:rFonts w:ascii="Times New Roman" w:hAnsi="Times New Roman" w:cs="Times New Roman"/>
          <w:sz w:val="28"/>
          <w:szCs w:val="28"/>
        </w:rPr>
      </w:pPr>
      <w:r w:rsidRPr="00A36CC1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060532" w:rsidRPr="00A36CC1" w:rsidRDefault="00060532" w:rsidP="00060532">
      <w:pPr>
        <w:tabs>
          <w:tab w:val="left" w:pos="6521"/>
        </w:tabs>
        <w:contextualSpacing/>
        <w:rPr>
          <w:rFonts w:ascii="Times New Roman" w:hAnsi="Times New Roman" w:cs="Times New Roman"/>
          <w:sz w:val="28"/>
          <w:szCs w:val="28"/>
        </w:rPr>
      </w:pPr>
      <w:r w:rsidRPr="00A36CC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60532" w:rsidRPr="008E6273" w:rsidRDefault="00060532" w:rsidP="00060532">
      <w:pPr>
        <w:tabs>
          <w:tab w:val="left" w:pos="6521"/>
        </w:tabs>
        <w:contextualSpacing/>
        <w:rPr>
          <w:rFonts w:ascii="Times New Roman" w:hAnsi="Times New Roman" w:cs="Times New Roman"/>
          <w:sz w:val="26"/>
          <w:szCs w:val="26"/>
        </w:rPr>
      </w:pPr>
    </w:p>
    <w:p w:rsidR="007C44A4" w:rsidRDefault="007C44A4"/>
    <w:sectPr w:rsidR="007C44A4" w:rsidSect="00C8523D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FD3" w:rsidRDefault="005B0FD3" w:rsidP="00646432">
      <w:pPr>
        <w:spacing w:after="0" w:line="240" w:lineRule="auto"/>
      </w:pPr>
      <w:r>
        <w:separator/>
      </w:r>
    </w:p>
  </w:endnote>
  <w:endnote w:type="continuationSeparator" w:id="0">
    <w:p w:rsidR="005B0FD3" w:rsidRDefault="005B0FD3" w:rsidP="00646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FD3" w:rsidRDefault="005B0FD3" w:rsidP="00646432">
      <w:pPr>
        <w:spacing w:after="0" w:line="240" w:lineRule="auto"/>
      </w:pPr>
      <w:r>
        <w:separator/>
      </w:r>
    </w:p>
  </w:footnote>
  <w:footnote w:type="continuationSeparator" w:id="0">
    <w:p w:rsidR="005B0FD3" w:rsidRDefault="005B0FD3" w:rsidP="006464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9D6D934"/>
    <w:lvl w:ilvl="0">
      <w:numFmt w:val="bullet"/>
      <w:lvlText w:val="*"/>
      <w:lvlJc w:val="left"/>
    </w:lvl>
  </w:abstractNum>
  <w:abstractNum w:abstractNumId="1" w15:restartNumberingAfterBreak="0">
    <w:nsid w:val="117432A6"/>
    <w:multiLevelType w:val="singleLevel"/>
    <w:tmpl w:val="80662F1E"/>
    <w:lvl w:ilvl="0">
      <w:start w:val="8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F037EC1"/>
    <w:multiLevelType w:val="singleLevel"/>
    <w:tmpl w:val="1DE2E68C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62937451"/>
    <w:multiLevelType w:val="singleLevel"/>
    <w:tmpl w:val="4D32ED9E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2"/>
    <w:lvlOverride w:ilvl="0">
      <w:lvl w:ilvl="0">
        <w:start w:val="5"/>
        <w:numFmt w:val="decimal"/>
        <w:lvlText w:val="%1.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D13"/>
    <w:rsid w:val="0000007D"/>
    <w:rsid w:val="0001309A"/>
    <w:rsid w:val="00030DA4"/>
    <w:rsid w:val="00031C8D"/>
    <w:rsid w:val="00060532"/>
    <w:rsid w:val="00061B7B"/>
    <w:rsid w:val="000670B5"/>
    <w:rsid w:val="000756D4"/>
    <w:rsid w:val="000D0395"/>
    <w:rsid w:val="000D24D6"/>
    <w:rsid w:val="001025B0"/>
    <w:rsid w:val="00127E86"/>
    <w:rsid w:val="001C1FAA"/>
    <w:rsid w:val="001C7BE4"/>
    <w:rsid w:val="001E1288"/>
    <w:rsid w:val="001E5D85"/>
    <w:rsid w:val="001F4E74"/>
    <w:rsid w:val="00211484"/>
    <w:rsid w:val="00216665"/>
    <w:rsid w:val="002A0C31"/>
    <w:rsid w:val="002E3C1D"/>
    <w:rsid w:val="00341F77"/>
    <w:rsid w:val="00360D2C"/>
    <w:rsid w:val="00372E0C"/>
    <w:rsid w:val="003802CA"/>
    <w:rsid w:val="00390A79"/>
    <w:rsid w:val="003A4ABF"/>
    <w:rsid w:val="003F3289"/>
    <w:rsid w:val="003F4B9B"/>
    <w:rsid w:val="00417544"/>
    <w:rsid w:val="00492451"/>
    <w:rsid w:val="00495084"/>
    <w:rsid w:val="004D166E"/>
    <w:rsid w:val="004D6545"/>
    <w:rsid w:val="004E6ADE"/>
    <w:rsid w:val="005162CB"/>
    <w:rsid w:val="0053138E"/>
    <w:rsid w:val="00563C14"/>
    <w:rsid w:val="0057204A"/>
    <w:rsid w:val="00592293"/>
    <w:rsid w:val="00596C44"/>
    <w:rsid w:val="005B0FD3"/>
    <w:rsid w:val="005D53EB"/>
    <w:rsid w:val="00624DD8"/>
    <w:rsid w:val="00646432"/>
    <w:rsid w:val="00654056"/>
    <w:rsid w:val="006A1877"/>
    <w:rsid w:val="006F538C"/>
    <w:rsid w:val="00762E26"/>
    <w:rsid w:val="007669B5"/>
    <w:rsid w:val="00771379"/>
    <w:rsid w:val="00771C1D"/>
    <w:rsid w:val="00773F48"/>
    <w:rsid w:val="00775F0C"/>
    <w:rsid w:val="00780414"/>
    <w:rsid w:val="0079355E"/>
    <w:rsid w:val="0079786B"/>
    <w:rsid w:val="007A55B8"/>
    <w:rsid w:val="007C4327"/>
    <w:rsid w:val="007C44A4"/>
    <w:rsid w:val="007D7D13"/>
    <w:rsid w:val="0082324C"/>
    <w:rsid w:val="0085358E"/>
    <w:rsid w:val="00856D3B"/>
    <w:rsid w:val="008765D2"/>
    <w:rsid w:val="00897F1F"/>
    <w:rsid w:val="008B5139"/>
    <w:rsid w:val="008C1BD3"/>
    <w:rsid w:val="008C7F45"/>
    <w:rsid w:val="008D16B9"/>
    <w:rsid w:val="008E1AFF"/>
    <w:rsid w:val="009234E2"/>
    <w:rsid w:val="00936D1B"/>
    <w:rsid w:val="00936F50"/>
    <w:rsid w:val="00944547"/>
    <w:rsid w:val="009672A4"/>
    <w:rsid w:val="00974608"/>
    <w:rsid w:val="00976493"/>
    <w:rsid w:val="009B1A22"/>
    <w:rsid w:val="009C684E"/>
    <w:rsid w:val="009E5280"/>
    <w:rsid w:val="00A2125A"/>
    <w:rsid w:val="00A36CC1"/>
    <w:rsid w:val="00AD11CA"/>
    <w:rsid w:val="00AE750B"/>
    <w:rsid w:val="00B5078F"/>
    <w:rsid w:val="00B90A8A"/>
    <w:rsid w:val="00BA10DA"/>
    <w:rsid w:val="00BB000D"/>
    <w:rsid w:val="00C05117"/>
    <w:rsid w:val="00C542EE"/>
    <w:rsid w:val="00C8523D"/>
    <w:rsid w:val="00C86AD4"/>
    <w:rsid w:val="00CF4FC0"/>
    <w:rsid w:val="00D024D8"/>
    <w:rsid w:val="00D03158"/>
    <w:rsid w:val="00D076C9"/>
    <w:rsid w:val="00D332A8"/>
    <w:rsid w:val="00D346DD"/>
    <w:rsid w:val="00D578C6"/>
    <w:rsid w:val="00D64AD8"/>
    <w:rsid w:val="00D758C6"/>
    <w:rsid w:val="00D84DA1"/>
    <w:rsid w:val="00DE5790"/>
    <w:rsid w:val="00E443D4"/>
    <w:rsid w:val="00E47024"/>
    <w:rsid w:val="00E50D08"/>
    <w:rsid w:val="00E51082"/>
    <w:rsid w:val="00E524C6"/>
    <w:rsid w:val="00E70F92"/>
    <w:rsid w:val="00E814F3"/>
    <w:rsid w:val="00E94872"/>
    <w:rsid w:val="00EB313E"/>
    <w:rsid w:val="00ED1435"/>
    <w:rsid w:val="00ED2742"/>
    <w:rsid w:val="00F0244A"/>
    <w:rsid w:val="00F0403F"/>
    <w:rsid w:val="00F157AD"/>
    <w:rsid w:val="00F37926"/>
    <w:rsid w:val="00F62067"/>
    <w:rsid w:val="00F75291"/>
    <w:rsid w:val="00F76430"/>
    <w:rsid w:val="00F97248"/>
    <w:rsid w:val="00FC576B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38E1F"/>
  <w15:chartTrackingRefBased/>
  <w15:docId w15:val="{B738687A-DCE2-4251-96A2-3F6C77408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64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46432"/>
  </w:style>
  <w:style w:type="paragraph" w:styleId="a5">
    <w:name w:val="footer"/>
    <w:basedOn w:val="a"/>
    <w:link w:val="a6"/>
    <w:uiPriority w:val="99"/>
    <w:unhideWhenUsed/>
    <w:rsid w:val="006464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46432"/>
  </w:style>
  <w:style w:type="table" w:styleId="a7">
    <w:name w:val="Table Grid"/>
    <w:basedOn w:val="a1"/>
    <w:uiPriority w:val="39"/>
    <w:rsid w:val="001C1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Plain Text"/>
    <w:basedOn w:val="a"/>
    <w:link w:val="a9"/>
    <w:uiPriority w:val="99"/>
    <w:unhideWhenUsed/>
    <w:rsid w:val="00B5078F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9">
    <w:name w:val="Текст Знак"/>
    <w:basedOn w:val="a0"/>
    <w:link w:val="a8"/>
    <w:uiPriority w:val="99"/>
    <w:rsid w:val="00B5078F"/>
    <w:rPr>
      <w:rFonts w:ascii="Calibri" w:eastAsia="Calibri" w:hAnsi="Calibri" w:cs="Times New Roman"/>
      <w:szCs w:val="21"/>
    </w:rPr>
  </w:style>
  <w:style w:type="paragraph" w:styleId="aa">
    <w:name w:val="Normal (Web)"/>
    <w:basedOn w:val="a"/>
    <w:uiPriority w:val="99"/>
    <w:unhideWhenUsed/>
    <w:rsid w:val="00B5078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360D2C"/>
    <w:pPr>
      <w:widowControl w:val="0"/>
      <w:autoSpaceDE w:val="0"/>
      <w:autoSpaceDN w:val="0"/>
      <w:adjustRightInd w:val="0"/>
      <w:spacing w:after="0" w:line="330" w:lineRule="exact"/>
      <w:ind w:firstLine="68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360D2C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uiPriority w:val="99"/>
    <w:rsid w:val="00FC576B"/>
    <w:pPr>
      <w:widowControl w:val="0"/>
      <w:autoSpaceDE w:val="0"/>
      <w:autoSpaceDN w:val="0"/>
      <w:adjustRightInd w:val="0"/>
      <w:spacing w:after="0" w:line="329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E443D4"/>
    <w:pPr>
      <w:widowControl w:val="0"/>
      <w:autoSpaceDE w:val="0"/>
      <w:autoSpaceDN w:val="0"/>
      <w:adjustRightInd w:val="0"/>
      <w:spacing w:after="0" w:line="328" w:lineRule="exact"/>
      <w:ind w:firstLine="84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0756D4"/>
    <w:pPr>
      <w:widowControl w:val="0"/>
      <w:autoSpaceDE w:val="0"/>
      <w:autoSpaceDN w:val="0"/>
      <w:adjustRightInd w:val="0"/>
      <w:spacing w:after="0" w:line="329" w:lineRule="exact"/>
      <w:ind w:firstLine="835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">
    <w:name w:val="Заголовок Знак1"/>
    <w:link w:val="ab"/>
    <w:uiPriority w:val="99"/>
    <w:locked/>
    <w:rsid w:val="00F75291"/>
    <w:rPr>
      <w:rFonts w:ascii="Times New Roman" w:hAnsi="Times New Roman" w:cs="Times New Roman"/>
      <w:b/>
      <w:bCs/>
      <w:sz w:val="28"/>
      <w:szCs w:val="28"/>
    </w:rPr>
  </w:style>
  <w:style w:type="paragraph" w:customStyle="1" w:styleId="ac">
    <w:basedOn w:val="a"/>
    <w:next w:val="ab"/>
    <w:uiPriority w:val="99"/>
    <w:qFormat/>
    <w:rsid w:val="00F7529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b">
    <w:name w:val="Title"/>
    <w:basedOn w:val="a"/>
    <w:next w:val="a"/>
    <w:link w:val="1"/>
    <w:uiPriority w:val="99"/>
    <w:qFormat/>
    <w:rsid w:val="00F75291"/>
    <w:pPr>
      <w:spacing w:after="0" w:line="240" w:lineRule="auto"/>
      <w:contextualSpacing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d">
    <w:name w:val="Заголовок Знак"/>
    <w:basedOn w:val="a0"/>
    <w:uiPriority w:val="10"/>
    <w:rsid w:val="00F7529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1459</TotalTime>
  <Pages>1</Pages>
  <Words>875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Кильдибекова Марина Васильевна</dc:creator>
  <cp:keywords/>
  <dc:description/>
  <cp:lastModifiedBy>Кильдибекова Марина Васильевна</cp:lastModifiedBy>
  <cp:revision>122</cp:revision>
  <dcterms:created xsi:type="dcterms:W3CDTF">2020-02-06T05:16:00Z</dcterms:created>
  <dcterms:modified xsi:type="dcterms:W3CDTF">2020-12-26T07:33:00Z</dcterms:modified>
</cp:coreProperties>
</file>